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7EEB" w:rsidRPr="00E07EEB" w:rsidRDefault="00E07EEB" w:rsidP="00E07EE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tr-TR"/>
        </w:rPr>
      </w:pPr>
      <w:r w:rsidRPr="00E07EEB">
        <w:rPr>
          <w:rFonts w:ascii="Times New Roman" w:eastAsia="Times New Roman" w:hAnsi="Times New Roman" w:cs="Times New Roman"/>
          <w:b/>
          <w:bCs/>
          <w:sz w:val="36"/>
          <w:szCs w:val="36"/>
          <w:lang w:eastAsia="tr-TR"/>
        </w:rPr>
        <w:t xml:space="preserve">Hava Tahmini HAVANIN HABERCILERI BULUT SISTEMI </w:t>
      </w:r>
    </w:p>
    <w:p w:rsidR="00E07EEB" w:rsidRPr="00E07EEB" w:rsidRDefault="00E07EEB" w:rsidP="00E07E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E07EEB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HAVANIN HABERCILERI BULUT SISTEMI BULUTLAR </w:t>
      </w:r>
      <w:r w:rsidRPr="00E07EEB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  <w:proofErr w:type="spellStart"/>
      <w:r w:rsidRPr="00E07EEB">
        <w:rPr>
          <w:rFonts w:ascii="Times New Roman" w:eastAsia="Times New Roman" w:hAnsi="Times New Roman" w:cs="Times New Roman"/>
          <w:sz w:val="24"/>
          <w:szCs w:val="24"/>
          <w:lang w:eastAsia="tr-TR"/>
        </w:rPr>
        <w:t>Farkli</w:t>
      </w:r>
      <w:proofErr w:type="spellEnd"/>
      <w:r w:rsidRPr="00E07EEB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bulut </w:t>
      </w:r>
      <w:proofErr w:type="spellStart"/>
      <w:r w:rsidRPr="00E07EEB">
        <w:rPr>
          <w:rFonts w:ascii="Times New Roman" w:eastAsia="Times New Roman" w:hAnsi="Times New Roman" w:cs="Times New Roman"/>
          <w:sz w:val="24"/>
          <w:szCs w:val="24"/>
          <w:lang w:eastAsia="tr-TR"/>
        </w:rPr>
        <w:t>formasyonlarinin</w:t>
      </w:r>
      <w:proofErr w:type="spellEnd"/>
      <w:r w:rsidRPr="00E07EEB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ne anlama </w:t>
      </w:r>
      <w:proofErr w:type="spellStart"/>
      <w:r w:rsidRPr="00E07EEB">
        <w:rPr>
          <w:rFonts w:ascii="Times New Roman" w:eastAsia="Times New Roman" w:hAnsi="Times New Roman" w:cs="Times New Roman"/>
          <w:sz w:val="24"/>
          <w:szCs w:val="24"/>
          <w:lang w:eastAsia="tr-TR"/>
        </w:rPr>
        <w:t>geldigini</w:t>
      </w:r>
      <w:proofErr w:type="spellEnd"/>
      <w:r w:rsidRPr="00E07EEB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proofErr w:type="gramStart"/>
      <w:r w:rsidRPr="00E07EEB">
        <w:rPr>
          <w:rFonts w:ascii="Times New Roman" w:eastAsia="Times New Roman" w:hAnsi="Times New Roman" w:cs="Times New Roman"/>
          <w:sz w:val="24"/>
          <w:szCs w:val="24"/>
          <w:lang w:eastAsia="tr-TR"/>
        </w:rPr>
        <w:t>anlayabilirseniz,kendinizi</w:t>
      </w:r>
      <w:proofErr w:type="spellEnd"/>
      <w:proofErr w:type="gramEnd"/>
      <w:r w:rsidRPr="00E07EEB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koruyabilecek önlemi alabilirsiniz.</w:t>
      </w: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16"/>
      </w:tblGrid>
      <w:tr w:rsidR="00E07EEB" w:rsidRPr="00E07EEB" w:rsidTr="00E07EEB">
        <w:trPr>
          <w:tblCellSpacing w:w="15" w:type="dxa"/>
        </w:trPr>
        <w:tc>
          <w:tcPr>
            <w:tcW w:w="0" w:type="auto"/>
            <w:hideMark/>
          </w:tcPr>
          <w:p w:rsidR="00E07EEB" w:rsidRPr="00E07EEB" w:rsidRDefault="00E07EEB" w:rsidP="00E07EEB">
            <w:pPr>
              <w:spacing w:after="240" w:line="240" w:lineRule="auto"/>
              <w:divId w:val="1087384793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07EEB">
              <w:rPr>
                <w:rFonts w:ascii="Times New Roman" w:eastAsia="Times New Roman" w:hAnsi="Times New Roman" w:cs="Times New Roman"/>
                <w:b/>
                <w:bCs/>
                <w:sz w:val="36"/>
                <w:lang w:eastAsia="tr-TR"/>
              </w:rPr>
              <w:t>HAVANIN HABERCILERI</w:t>
            </w:r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E07EE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BULUT SISTEMI</w:t>
            </w:r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</w:p>
          <w:tbl>
            <w:tblPr>
              <w:tblW w:w="0" w:type="auto"/>
              <w:tblCellSpacing w:w="15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040"/>
            </w:tblGrid>
            <w:tr w:rsidR="00E07EEB" w:rsidRPr="00E07EEB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E07EEB" w:rsidRPr="00E07EEB" w:rsidRDefault="00E07EEB" w:rsidP="00E07EE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tr-TR"/>
                    </w:rPr>
                    <w:drawing>
                      <wp:inline distT="0" distB="0" distL="0" distR="0">
                        <wp:extent cx="6934200" cy="3287096"/>
                        <wp:effectExtent l="0" t="0" r="0" b="0"/>
                        <wp:docPr id="199" name="Resim 199" descr="http://www.avlak.com/dogadayasam/hava_tahmini/bulut09.jpe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9" descr="http://www.avlak.com/dogadayasam/hava_tahmini/bulut09.jpe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940711" cy="329018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9E7F4B" w:rsidRDefault="009E7F4B" w:rsidP="00E07EEB">
            <w:pPr>
              <w:spacing w:after="24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</w:p>
          <w:p w:rsidR="00E07EEB" w:rsidRPr="00E07EEB" w:rsidRDefault="00E07EEB" w:rsidP="00E07EEB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07EE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Büyük </w:t>
            </w:r>
            <w:proofErr w:type="spellStart"/>
            <w:r w:rsidRPr="00E07EE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Larousse</w:t>
            </w:r>
            <w:proofErr w:type="spellEnd"/>
            <w:r w:rsidR="009E7F4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r w:rsidR="009E7F4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="009E7F4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E07EE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BULUTLAR</w:t>
            </w:r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proofErr w:type="spellStart"/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Farkli</w:t>
            </w:r>
            <w:proofErr w:type="spellEnd"/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bulut </w:t>
            </w:r>
            <w:proofErr w:type="spellStart"/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formasyonlarinin</w:t>
            </w:r>
            <w:proofErr w:type="spellEnd"/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ne anlama </w:t>
            </w:r>
            <w:proofErr w:type="spellStart"/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geldigini</w:t>
            </w:r>
            <w:proofErr w:type="spellEnd"/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gramStart"/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anlayabilirseniz,kendinizi</w:t>
            </w:r>
            <w:proofErr w:type="gramEnd"/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koruyabilecek önlemi alabilirsiniz. </w:t>
            </w:r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</w:p>
          <w:tbl>
            <w:tblPr>
              <w:tblW w:w="0" w:type="auto"/>
              <w:tblCellSpacing w:w="15" w:type="dxa"/>
              <w:tblBorders>
                <w:top w:val="outset" w:sz="36" w:space="0" w:color="auto"/>
                <w:left w:val="outset" w:sz="36" w:space="0" w:color="auto"/>
                <w:bottom w:val="outset" w:sz="36" w:space="0" w:color="auto"/>
                <w:right w:val="outset" w:sz="3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710"/>
            </w:tblGrid>
            <w:tr w:rsidR="00E07EEB" w:rsidRPr="00E07EEB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E07EEB" w:rsidRPr="00E07EEB" w:rsidRDefault="00E07EEB" w:rsidP="00E07EEB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tr-TR"/>
                    </w:rPr>
                    <w:drawing>
                      <wp:inline distT="0" distB="0" distL="0" distR="0">
                        <wp:extent cx="6724650" cy="3297081"/>
                        <wp:effectExtent l="0" t="0" r="0" b="0"/>
                        <wp:docPr id="200" name="Resim 200" descr="http://www.avlak.com/dogadayasam/hava_tahmini/bulut0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0" descr="http://www.avlak.com/dogadayasam/hava_tahmini/bulut01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725646" cy="3297569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9E7F4B" w:rsidRDefault="00E07EEB" w:rsidP="00E07E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</w:p>
          <w:p w:rsidR="00E07EEB" w:rsidRPr="00E07EEB" w:rsidRDefault="00E07EEB" w:rsidP="00E07E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07EE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lastRenderedPageBreak/>
              <w:t>SIRUS BULUTLARI</w:t>
            </w:r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proofErr w:type="spellStart"/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Sirus</w:t>
            </w:r>
            <w:proofErr w:type="spellEnd"/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bulutlari</w:t>
            </w:r>
            <w:proofErr w:type="spellEnd"/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yerden yüksek </w:t>
            </w:r>
            <w:proofErr w:type="spellStart"/>
            <w:proofErr w:type="gramStart"/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bulutlardir.Düzensiz</w:t>
            </w:r>
            <w:proofErr w:type="spellEnd"/>
            <w:proofErr w:type="gramEnd"/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çizgiler ve buklelere benzerler.Yeryüzünün 6 km veya daha yükseklerinde yer </w:t>
            </w:r>
            <w:proofErr w:type="spellStart"/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alirlar</w:t>
            </w:r>
            <w:proofErr w:type="spellEnd"/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ve genellikle güzel havaya </w:t>
            </w:r>
            <w:proofErr w:type="spellStart"/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isaret</w:t>
            </w:r>
            <w:proofErr w:type="spellEnd"/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ederler.Soguk</w:t>
            </w:r>
            <w:proofErr w:type="spellEnd"/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iklimlerde, kuzeyden sürekli esen rüzgarlar ile birlikte </w:t>
            </w:r>
            <w:proofErr w:type="spellStart"/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olustuklarinda</w:t>
            </w:r>
            <w:proofErr w:type="spellEnd"/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gelen kar </w:t>
            </w:r>
            <w:proofErr w:type="spellStart"/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firtinasinin</w:t>
            </w:r>
            <w:proofErr w:type="spellEnd"/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habercileridirler. </w:t>
            </w:r>
          </w:p>
          <w:p w:rsidR="00E07EEB" w:rsidRPr="00E07EEB" w:rsidRDefault="009E7F4B" w:rsidP="00E07E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pict>
                <v:rect id="_x0000_i1025" style="width:0;height:1.5pt" o:hralign="center" o:hrstd="t" o:hr="t" fillcolor="#292a48" stroked="f"/>
              </w:pict>
            </w:r>
          </w:p>
          <w:p w:rsidR="00E07EEB" w:rsidRPr="00E07EEB" w:rsidRDefault="00E07EEB" w:rsidP="00E07EEB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tbl>
            <w:tblPr>
              <w:tblW w:w="0" w:type="auto"/>
              <w:tblCellSpacing w:w="15" w:type="dxa"/>
              <w:tblBorders>
                <w:top w:val="outset" w:sz="36" w:space="0" w:color="auto"/>
                <w:left w:val="outset" w:sz="36" w:space="0" w:color="auto"/>
                <w:bottom w:val="outset" w:sz="36" w:space="0" w:color="auto"/>
                <w:right w:val="outset" w:sz="3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950"/>
            </w:tblGrid>
            <w:tr w:rsidR="00E07EEB" w:rsidRPr="00E07EEB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E07EEB" w:rsidRPr="00E07EEB" w:rsidRDefault="00E07EEB" w:rsidP="00E07EEB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tr-TR"/>
                    </w:rPr>
                    <w:drawing>
                      <wp:inline distT="0" distB="0" distL="0" distR="0">
                        <wp:extent cx="6877050" cy="3428848"/>
                        <wp:effectExtent l="0" t="0" r="0" b="0"/>
                        <wp:docPr id="202" name="Resim 202" descr="http://www.avlak.com/dogadayasam/hava_tahmini/bulut02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2" descr="http://www.avlak.com/dogadayasam/hava_tahmini/bulut02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889330" cy="343497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E07EEB" w:rsidRPr="00E07EEB" w:rsidRDefault="00E07EEB" w:rsidP="00E07E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E07EE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KÜMÜLÜS BULUTLARI</w:t>
            </w:r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Kümülüs </w:t>
            </w:r>
            <w:proofErr w:type="spellStart"/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bulutlari</w:t>
            </w:r>
            <w:proofErr w:type="spellEnd"/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tüy </w:t>
            </w:r>
            <w:proofErr w:type="gramStart"/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gibi ,</w:t>
            </w:r>
            <w:proofErr w:type="spellStart"/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beyaz</w:t>
            </w:r>
            <w:proofErr w:type="gramEnd"/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.kümeler</w:t>
            </w:r>
            <w:proofErr w:type="spellEnd"/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halinde </w:t>
            </w:r>
            <w:proofErr w:type="spellStart"/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görünürler.Bu</w:t>
            </w:r>
            <w:proofErr w:type="spellEnd"/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bulutlar </w:t>
            </w:r>
            <w:proofErr w:type="spellStart"/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sirus</w:t>
            </w:r>
            <w:proofErr w:type="spellEnd"/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bulutlarinin</w:t>
            </w:r>
            <w:proofErr w:type="spellEnd"/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oldukça </w:t>
            </w:r>
            <w:proofErr w:type="spellStart"/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asagilarinda</w:t>
            </w:r>
            <w:proofErr w:type="spellEnd"/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yer </w:t>
            </w:r>
            <w:proofErr w:type="spellStart"/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alirlar</w:t>
            </w:r>
            <w:proofErr w:type="spellEnd"/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ve </w:t>
            </w:r>
            <w:proofErr w:type="spellStart"/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sikça</w:t>
            </w:r>
            <w:proofErr w:type="spellEnd"/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iyi havaya </w:t>
            </w:r>
            <w:proofErr w:type="spellStart"/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isaret</w:t>
            </w:r>
            <w:proofErr w:type="spellEnd"/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ederler.Günesli</w:t>
            </w:r>
            <w:proofErr w:type="spellEnd"/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bir günün </w:t>
            </w:r>
            <w:proofErr w:type="spellStart"/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ortasinda</w:t>
            </w:r>
            <w:proofErr w:type="spellEnd"/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yere </w:t>
            </w:r>
            <w:proofErr w:type="spellStart"/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yakin</w:t>
            </w:r>
            <w:proofErr w:type="spellEnd"/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büyük pamuk </w:t>
            </w:r>
            <w:proofErr w:type="spellStart"/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yiginlari</w:t>
            </w:r>
            <w:proofErr w:type="spellEnd"/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seklinde görünmeye </w:t>
            </w:r>
            <w:proofErr w:type="spellStart"/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meyillidirler.Günün</w:t>
            </w:r>
            <w:proofErr w:type="spellEnd"/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ilerleyen saatlerinde atmosferde büyümeye ve yükselmeye </w:t>
            </w:r>
            <w:proofErr w:type="spellStart"/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basliyabilirler</w:t>
            </w:r>
            <w:proofErr w:type="spellEnd"/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ve bir </w:t>
            </w:r>
            <w:proofErr w:type="spellStart"/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dag</w:t>
            </w:r>
            <w:proofErr w:type="spellEnd"/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bulutu gibi birikmeye </w:t>
            </w:r>
            <w:proofErr w:type="spellStart"/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baslarlarsa</w:t>
            </w:r>
            <w:proofErr w:type="spellEnd"/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, bunlar </w:t>
            </w:r>
            <w:proofErr w:type="spellStart"/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firtinaya</w:t>
            </w:r>
            <w:proofErr w:type="spellEnd"/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dönüsebilir</w:t>
            </w:r>
            <w:proofErr w:type="spellEnd"/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. </w:t>
            </w:r>
          </w:p>
          <w:p w:rsidR="00E07EEB" w:rsidRPr="00E07EEB" w:rsidRDefault="00E07EEB" w:rsidP="00E07E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E07EEB" w:rsidRPr="00E07EEB" w:rsidRDefault="00E07EEB" w:rsidP="00E07EEB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tbl>
            <w:tblPr>
              <w:tblW w:w="0" w:type="auto"/>
              <w:tblCellSpacing w:w="15" w:type="dxa"/>
              <w:tblBorders>
                <w:top w:val="outset" w:sz="36" w:space="0" w:color="auto"/>
                <w:left w:val="outset" w:sz="36" w:space="0" w:color="auto"/>
                <w:bottom w:val="outset" w:sz="36" w:space="0" w:color="auto"/>
                <w:right w:val="outset" w:sz="3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980"/>
            </w:tblGrid>
            <w:tr w:rsidR="00E07EEB" w:rsidRPr="00E07EEB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E07EEB" w:rsidRPr="00E07EEB" w:rsidRDefault="00E07EEB" w:rsidP="00E07EEB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tr-TR"/>
                    </w:rPr>
                    <w:drawing>
                      <wp:inline distT="0" distB="0" distL="0" distR="0">
                        <wp:extent cx="6896100" cy="3438346"/>
                        <wp:effectExtent l="0" t="0" r="0" b="0"/>
                        <wp:docPr id="204" name="Resim 204" descr="http://www.avlak.com/dogadayasam/hava_tahmini/bulut03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4" descr="http://www.avlak.com/dogadayasam/hava_tahmini/bulut03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908414" cy="3444486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E07EEB" w:rsidRPr="009E7F4B" w:rsidRDefault="009E7F4B" w:rsidP="00E07E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lastRenderedPageBreak/>
              <w:br/>
            </w:r>
            <w:r w:rsidR="00E07EEB" w:rsidRPr="00E07EE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STRATUS BULUTLARI</w:t>
            </w:r>
            <w:r w:rsidR="00E07EEB"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Stratus </w:t>
            </w:r>
            <w:proofErr w:type="spellStart"/>
            <w:r w:rsidR="00E07EEB"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bulutlari</w:t>
            </w:r>
            <w:proofErr w:type="spellEnd"/>
            <w:r w:rsidR="00E07EEB"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çok </w:t>
            </w:r>
            <w:proofErr w:type="spellStart"/>
            <w:proofErr w:type="gramStart"/>
            <w:r w:rsidR="00E07EEB"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alçak,gri</w:t>
            </w:r>
            <w:proofErr w:type="spellEnd"/>
            <w:proofErr w:type="gramEnd"/>
            <w:r w:rsidR="00E07EEB"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="00E07EEB"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bulutlardir.Sik</w:t>
            </w:r>
            <w:proofErr w:type="spellEnd"/>
            <w:r w:rsidR="00E07EEB"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olarak bütün gökyüzünü ince gri bir tabaka halinde </w:t>
            </w:r>
            <w:proofErr w:type="spellStart"/>
            <w:r w:rsidR="00E07EEB"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kaplarlar.Bu</w:t>
            </w:r>
            <w:proofErr w:type="spellEnd"/>
            <w:r w:rsidR="00E07EEB"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="00E07EEB"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bulutlarinin</w:t>
            </w:r>
            <w:proofErr w:type="spellEnd"/>
            <w:r w:rsidR="00E07EEB"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genellikle </w:t>
            </w:r>
            <w:proofErr w:type="spellStart"/>
            <w:r w:rsidR="00E07EEB"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anlami</w:t>
            </w:r>
            <w:proofErr w:type="spellEnd"/>
            <w:r w:rsidR="00E07EEB"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="00E07EEB"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yagmurdur</w:t>
            </w:r>
            <w:proofErr w:type="spellEnd"/>
            <w:r w:rsidR="00E07EEB"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. </w:t>
            </w:r>
          </w:p>
          <w:p w:rsidR="00E07EEB" w:rsidRPr="00E07EEB" w:rsidRDefault="00E07EEB" w:rsidP="00E07EEB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tbl>
            <w:tblPr>
              <w:tblW w:w="0" w:type="auto"/>
              <w:tblCellSpacing w:w="15" w:type="dxa"/>
              <w:tblBorders>
                <w:top w:val="outset" w:sz="36" w:space="0" w:color="auto"/>
                <w:left w:val="outset" w:sz="36" w:space="0" w:color="auto"/>
                <w:bottom w:val="outset" w:sz="36" w:space="0" w:color="auto"/>
                <w:right w:val="outset" w:sz="3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875"/>
            </w:tblGrid>
            <w:tr w:rsidR="00E07EEB" w:rsidRPr="00E07EEB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E07EEB" w:rsidRPr="00E07EEB" w:rsidRDefault="00E07EEB" w:rsidP="00E07EEB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tr-TR"/>
                    </w:rPr>
                    <w:drawing>
                      <wp:inline distT="0" distB="0" distL="0" distR="0">
                        <wp:extent cx="6829425" cy="3405103"/>
                        <wp:effectExtent l="0" t="0" r="0" b="0"/>
                        <wp:docPr id="206" name="Resim 206" descr="http://www.avlak.com/dogadayasam/hava_tahmini/bulut04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6" descr="http://www.avlak.com/dogadayasam/hava_tahmini/bulut04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841620" cy="341118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E07EEB" w:rsidRPr="00E07EEB" w:rsidRDefault="00E07EEB" w:rsidP="00E07E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E07EE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NIMBUS BULUTLARI</w:t>
            </w:r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Nimbus </w:t>
            </w:r>
            <w:proofErr w:type="spellStart"/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bulutlari</w:t>
            </w:r>
            <w:proofErr w:type="spellEnd"/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tekbiçimli</w:t>
            </w:r>
            <w:proofErr w:type="spellEnd"/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bir grilikle, tüm gökyüzünü tam olarak kapatan </w:t>
            </w:r>
            <w:proofErr w:type="spellStart"/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bulutlardir</w:t>
            </w:r>
            <w:proofErr w:type="spellEnd"/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. </w:t>
            </w:r>
          </w:p>
          <w:p w:rsidR="00E07EEB" w:rsidRPr="00E07EEB" w:rsidRDefault="00E07EEB" w:rsidP="00E07EEB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tbl>
            <w:tblPr>
              <w:tblW w:w="0" w:type="auto"/>
              <w:tblCellSpacing w:w="15" w:type="dxa"/>
              <w:tblBorders>
                <w:top w:val="outset" w:sz="36" w:space="0" w:color="auto"/>
                <w:left w:val="outset" w:sz="36" w:space="0" w:color="auto"/>
                <w:bottom w:val="outset" w:sz="36" w:space="0" w:color="auto"/>
                <w:right w:val="outset" w:sz="3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845"/>
            </w:tblGrid>
            <w:tr w:rsidR="00E07EEB" w:rsidRPr="00E07EEB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E07EEB" w:rsidRPr="00E07EEB" w:rsidRDefault="00E07EEB" w:rsidP="00E07EEB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tr-TR"/>
                    </w:rPr>
                    <w:drawing>
                      <wp:inline distT="0" distB="0" distL="0" distR="0">
                        <wp:extent cx="6810375" cy="3395604"/>
                        <wp:effectExtent l="0" t="0" r="0" b="0"/>
                        <wp:docPr id="208" name="Resim 208" descr="http://www.avlak.com/dogadayasam/hava_tahmini/bulut05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8" descr="http://www.avlak.com/dogadayasam/hava_tahmini/bulut05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822536" cy="340166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9E7F4B" w:rsidRDefault="00E07EEB" w:rsidP="00E07E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</w:p>
          <w:p w:rsidR="009E7F4B" w:rsidRDefault="009E7F4B" w:rsidP="00E07E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9E7F4B" w:rsidRDefault="009E7F4B" w:rsidP="00E07E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E07EEB" w:rsidRPr="00E07EEB" w:rsidRDefault="00E07EEB" w:rsidP="00E07E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E07EE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lastRenderedPageBreak/>
              <w:t>CUMULONIMBUS BULUTLARI</w:t>
            </w:r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proofErr w:type="spellStart"/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Cumulonimbus</w:t>
            </w:r>
            <w:proofErr w:type="spellEnd"/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bulutlari</w:t>
            </w:r>
            <w:proofErr w:type="spellEnd"/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bir kümülüs bulutunun kuvvetlenmesi ve çok yükseklere </w:t>
            </w:r>
            <w:proofErr w:type="spellStart"/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çikmasi</w:t>
            </w:r>
            <w:proofErr w:type="spellEnd"/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sonucu </w:t>
            </w:r>
            <w:proofErr w:type="spellStart"/>
            <w:proofErr w:type="gramStart"/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olusur.Sekli</w:t>
            </w:r>
            <w:proofErr w:type="spellEnd"/>
            <w:proofErr w:type="gramEnd"/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bir demirci örsünü </w:t>
            </w:r>
            <w:proofErr w:type="spellStart"/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andirir.Eger</w:t>
            </w:r>
            <w:proofErr w:type="spellEnd"/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yönünüz bulutun </w:t>
            </w:r>
            <w:proofErr w:type="spellStart"/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gidis</w:t>
            </w:r>
            <w:proofErr w:type="spellEnd"/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yönüne </w:t>
            </w:r>
            <w:proofErr w:type="spellStart"/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dogru</w:t>
            </w:r>
            <w:proofErr w:type="spellEnd"/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ise, gök gürültülü bir </w:t>
            </w:r>
            <w:proofErr w:type="spellStart"/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firtinaya</w:t>
            </w:r>
            <w:proofErr w:type="spellEnd"/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gireceginizi</w:t>
            </w:r>
            <w:proofErr w:type="spellEnd"/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bekleyebilirsiniz. </w:t>
            </w:r>
          </w:p>
          <w:p w:rsidR="00E07EEB" w:rsidRPr="00E07EEB" w:rsidRDefault="00E07EEB" w:rsidP="00E07EEB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tbl>
            <w:tblPr>
              <w:tblW w:w="0" w:type="auto"/>
              <w:tblCellSpacing w:w="15" w:type="dxa"/>
              <w:tblBorders>
                <w:top w:val="outset" w:sz="36" w:space="0" w:color="auto"/>
                <w:left w:val="outset" w:sz="36" w:space="0" w:color="auto"/>
                <w:bottom w:val="outset" w:sz="36" w:space="0" w:color="auto"/>
                <w:right w:val="outset" w:sz="3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860"/>
            </w:tblGrid>
            <w:tr w:rsidR="00E07EEB" w:rsidRPr="00E07EEB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E07EEB" w:rsidRPr="00E07EEB" w:rsidRDefault="00E07EEB" w:rsidP="00E07EEB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tr-TR"/>
                    </w:rPr>
                    <w:drawing>
                      <wp:inline distT="0" distB="0" distL="0" distR="0">
                        <wp:extent cx="6819900" cy="3400353"/>
                        <wp:effectExtent l="0" t="0" r="0" b="0"/>
                        <wp:docPr id="210" name="Resim 210" descr="http://www.avlak.com/dogadayasam/hava_tahmini/bulut06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0" descr="http://www.avlak.com/dogadayasam/hava_tahmini/bulut06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832078" cy="34064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E07EEB" w:rsidRPr="00E07EEB" w:rsidRDefault="00E07EEB" w:rsidP="00E07E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E07EE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CIRROSTRATUS BULUTLARI</w:t>
            </w:r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Stratus </w:t>
            </w:r>
            <w:proofErr w:type="spellStart"/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bulutlarindan</w:t>
            </w:r>
            <w:proofErr w:type="spellEnd"/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yüksekte ve </w:t>
            </w:r>
            <w:proofErr w:type="spellStart"/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sirus</w:t>
            </w:r>
            <w:proofErr w:type="spellEnd"/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bulutlarindan</w:t>
            </w:r>
            <w:proofErr w:type="spellEnd"/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daha </w:t>
            </w:r>
            <w:proofErr w:type="spellStart"/>
            <w:proofErr w:type="gramStart"/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koyudurlar.Gökyüzünü</w:t>
            </w:r>
            <w:proofErr w:type="spellEnd"/>
            <w:proofErr w:type="gramEnd"/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birbirine oldukça benzer </w:t>
            </w:r>
            <w:proofErr w:type="spellStart"/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sekilde</w:t>
            </w:r>
            <w:proofErr w:type="spellEnd"/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kaplarlar.Bu</w:t>
            </w:r>
            <w:proofErr w:type="spellEnd"/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bulutlar iyi </w:t>
            </w:r>
            <w:proofErr w:type="spellStart"/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havanin</w:t>
            </w:r>
            <w:proofErr w:type="spellEnd"/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isaretidirler</w:t>
            </w:r>
            <w:proofErr w:type="spellEnd"/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. </w:t>
            </w:r>
          </w:p>
          <w:p w:rsidR="00E07EEB" w:rsidRPr="00E07EEB" w:rsidRDefault="00E07EEB" w:rsidP="00E07E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E07EEB" w:rsidRPr="00E07EEB" w:rsidRDefault="00E07EEB" w:rsidP="00E07EEB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tbl>
            <w:tblPr>
              <w:tblW w:w="0" w:type="auto"/>
              <w:tblCellSpacing w:w="15" w:type="dxa"/>
              <w:tblBorders>
                <w:top w:val="outset" w:sz="36" w:space="0" w:color="auto"/>
                <w:left w:val="outset" w:sz="36" w:space="0" w:color="auto"/>
                <w:bottom w:val="outset" w:sz="36" w:space="0" w:color="auto"/>
                <w:right w:val="outset" w:sz="3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830"/>
            </w:tblGrid>
            <w:tr w:rsidR="00E07EEB" w:rsidRPr="00E07EEB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E07EEB" w:rsidRPr="00E07EEB" w:rsidRDefault="00E07EEB" w:rsidP="00E07EEB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tr-TR"/>
                    </w:rPr>
                    <w:drawing>
                      <wp:inline distT="0" distB="0" distL="0" distR="0">
                        <wp:extent cx="6800850" cy="3390855"/>
                        <wp:effectExtent l="0" t="0" r="0" b="0"/>
                        <wp:docPr id="212" name="Resim 212" descr="http://www.avlak.com/dogadayasam/hava_tahmini/bulut07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2" descr="http://www.avlak.com/dogadayasam/hava_tahmini/bulut07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812994" cy="339691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9E7F4B" w:rsidRDefault="00E07EEB" w:rsidP="00E07E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</w:p>
          <w:p w:rsidR="00E07EEB" w:rsidRPr="00E07EEB" w:rsidRDefault="00E07EEB" w:rsidP="00E07E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E07EE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lastRenderedPageBreak/>
              <w:t>CIRROCUMULUS BULUTLARI</w:t>
            </w:r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proofErr w:type="spellStart"/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Cirrocumulus</w:t>
            </w:r>
            <w:proofErr w:type="spellEnd"/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bulutlari</w:t>
            </w:r>
            <w:proofErr w:type="spellEnd"/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proofErr w:type="gramStart"/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küçük,beyaz</w:t>
            </w:r>
            <w:proofErr w:type="spellEnd"/>
            <w:proofErr w:type="gramEnd"/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ve yuvarlak </w:t>
            </w:r>
            <w:proofErr w:type="spellStart"/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sekilli</w:t>
            </w:r>
            <w:proofErr w:type="spellEnd"/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yüksek irtifada bulanan </w:t>
            </w:r>
            <w:proofErr w:type="spellStart"/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bulutlardir.Iyi</w:t>
            </w:r>
            <w:proofErr w:type="spellEnd"/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havanin</w:t>
            </w:r>
            <w:proofErr w:type="spellEnd"/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habercisidirler. </w:t>
            </w:r>
          </w:p>
          <w:p w:rsidR="00E07EEB" w:rsidRPr="00E07EEB" w:rsidRDefault="00E07EEB" w:rsidP="00E07E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E07EEB" w:rsidRPr="00E07EEB" w:rsidRDefault="00E07EEB" w:rsidP="00E07EEB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tbl>
            <w:tblPr>
              <w:tblW w:w="0" w:type="auto"/>
              <w:tblCellSpacing w:w="15" w:type="dxa"/>
              <w:tblBorders>
                <w:top w:val="outset" w:sz="36" w:space="0" w:color="auto"/>
                <w:left w:val="outset" w:sz="36" w:space="0" w:color="auto"/>
                <w:bottom w:val="outset" w:sz="36" w:space="0" w:color="auto"/>
                <w:right w:val="outset" w:sz="3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010"/>
            </w:tblGrid>
            <w:tr w:rsidR="00E07EEB" w:rsidRPr="00E07EEB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E07EEB" w:rsidRPr="00E07EEB" w:rsidRDefault="00E07EEB" w:rsidP="00E07EEB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tr-TR"/>
                    </w:rPr>
                    <w:drawing>
                      <wp:inline distT="0" distB="0" distL="0" distR="0">
                        <wp:extent cx="6915150" cy="3447844"/>
                        <wp:effectExtent l="0" t="0" r="0" b="0"/>
                        <wp:docPr id="214" name="Resim 214" descr="http://www.avlak.com/dogadayasam/hava_tahmini/bulut08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4" descr="http://www.avlak.com/dogadayasam/hava_tahmini/bulut08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927498" cy="345400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E07EEB" w:rsidRPr="00E07EEB" w:rsidRDefault="00E07EEB" w:rsidP="00E07E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E07EE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SCUDS</w:t>
            </w:r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Duman gibi seyrek </w:t>
            </w:r>
            <w:proofErr w:type="spellStart"/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hizli</w:t>
            </w:r>
            <w:proofErr w:type="spellEnd"/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hareket eden </w:t>
            </w:r>
            <w:proofErr w:type="spellStart"/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bulutlardir</w:t>
            </w:r>
            <w:proofErr w:type="spellEnd"/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.</w:t>
            </w:r>
            <w:r w:rsidR="009E7F4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bookmarkStart w:id="0" w:name="_GoBack"/>
            <w:bookmarkEnd w:id="0"/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Gelen </w:t>
            </w:r>
            <w:proofErr w:type="spellStart"/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rüzgarin</w:t>
            </w:r>
            <w:proofErr w:type="spellEnd"/>
            <w:r w:rsidRPr="00E07EE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yönünü gösterirler. </w:t>
            </w:r>
          </w:p>
        </w:tc>
      </w:tr>
    </w:tbl>
    <w:p w:rsidR="00C9617A" w:rsidRPr="00E07EEB" w:rsidRDefault="00C9617A" w:rsidP="00E07EEB"/>
    <w:sectPr w:rsidR="00C9617A" w:rsidRPr="00E07EEB" w:rsidSect="009E7F4B">
      <w:pgSz w:w="11906" w:h="16838"/>
      <w:pgMar w:top="567" w:right="424" w:bottom="142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1262F"/>
    <w:rsid w:val="0031262F"/>
    <w:rsid w:val="00366414"/>
    <w:rsid w:val="004224A6"/>
    <w:rsid w:val="0067393E"/>
    <w:rsid w:val="00737EA9"/>
    <w:rsid w:val="009E7F4B"/>
    <w:rsid w:val="00BB05C2"/>
    <w:rsid w:val="00C9617A"/>
    <w:rsid w:val="00E07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617A"/>
  </w:style>
  <w:style w:type="paragraph" w:styleId="Balk2">
    <w:name w:val="heading 2"/>
    <w:basedOn w:val="Normal"/>
    <w:link w:val="Balk2Char"/>
    <w:uiPriority w:val="9"/>
    <w:qFormat/>
    <w:rsid w:val="0031262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2Char">
    <w:name w:val="Başlık 2 Char"/>
    <w:basedOn w:val="VarsaylanParagrafYazTipi"/>
    <w:link w:val="Balk2"/>
    <w:uiPriority w:val="9"/>
    <w:rsid w:val="0031262F"/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character" w:customStyle="1" w:styleId="createdate">
    <w:name w:val="createdate"/>
    <w:basedOn w:val="VarsaylanParagrafYazTipi"/>
    <w:rsid w:val="0031262F"/>
  </w:style>
  <w:style w:type="character" w:customStyle="1" w:styleId="createby">
    <w:name w:val="createby"/>
    <w:basedOn w:val="VarsaylanParagrafYazTipi"/>
    <w:rsid w:val="0031262F"/>
  </w:style>
  <w:style w:type="paragraph" w:styleId="NormalWeb">
    <w:name w:val="Normal (Web)"/>
    <w:basedOn w:val="Normal"/>
    <w:uiPriority w:val="99"/>
    <w:unhideWhenUsed/>
    <w:rsid w:val="003126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Gl">
    <w:name w:val="Strong"/>
    <w:basedOn w:val="VarsaylanParagrafYazTipi"/>
    <w:uiPriority w:val="22"/>
    <w:qFormat/>
    <w:rsid w:val="0031262F"/>
    <w:rPr>
      <w:b/>
      <w:bCs/>
    </w:rPr>
  </w:style>
  <w:style w:type="character" w:customStyle="1" w:styleId="mavi">
    <w:name w:val="mavi"/>
    <w:basedOn w:val="VarsaylanParagrafYazTipi"/>
    <w:rsid w:val="0031262F"/>
  </w:style>
  <w:style w:type="paragraph" w:customStyle="1" w:styleId="mavi1">
    <w:name w:val="mavi1"/>
    <w:basedOn w:val="Normal"/>
    <w:rsid w:val="003126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3126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1262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36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36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21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99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322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57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87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661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583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368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59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88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88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49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54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384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329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92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77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26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029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139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04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93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824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46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3112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3227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758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52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07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18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063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238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320</Words>
  <Characters>1827</Characters>
  <Application>Microsoft Office Word</Application>
  <DocSecurity>0</DocSecurity>
  <Lines>15</Lines>
  <Paragraphs>4</Paragraphs>
  <ScaleCrop>false</ScaleCrop>
  <Company/>
  <LinksUpToDate>false</LinksUpToDate>
  <CharactersWithSpaces>2143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User-PC</dc:creator>
  <cp:keywords/>
  <dc:description/>
  <cp:lastModifiedBy>Caner AKSEL</cp:lastModifiedBy>
  <cp:revision>3</cp:revision>
  <dcterms:created xsi:type="dcterms:W3CDTF">2014-01-16T13:23:00Z</dcterms:created>
  <dcterms:modified xsi:type="dcterms:W3CDTF">2017-03-27T11:27:00Z</dcterms:modified>
</cp:coreProperties>
</file>